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3BB7B">
      <w:pPr>
        <w:pStyle w:val="2"/>
        <w:spacing w:before="79" w:line="220" w:lineRule="auto"/>
        <w:jc w:val="center"/>
        <w:outlineLvl w:val="0"/>
        <w:rPr>
          <w:sz w:val="40"/>
          <w:szCs w:val="40"/>
          <w:lang w:eastAsia="zh-CN"/>
        </w:rPr>
      </w:pPr>
      <w:r>
        <w:rPr>
          <w:b/>
          <w:bCs/>
          <w:color w:val="000008"/>
          <w:spacing w:val="-15"/>
          <w:sz w:val="40"/>
          <w:szCs w:val="40"/>
          <w:lang w:eastAsia="zh-CN"/>
        </w:rPr>
        <w:t>体检须知</w:t>
      </w:r>
    </w:p>
    <w:p w14:paraId="653BB2C4">
      <w:pPr>
        <w:spacing w:line="303" w:lineRule="auto"/>
        <w:rPr>
          <w:lang w:eastAsia="zh-CN"/>
        </w:rPr>
      </w:pPr>
    </w:p>
    <w:p w14:paraId="642FD5CF">
      <w:pPr>
        <w:spacing w:line="303" w:lineRule="auto"/>
        <w:rPr>
          <w:lang w:eastAsia="zh-CN"/>
        </w:rPr>
      </w:pPr>
    </w:p>
    <w:p w14:paraId="71597A7F">
      <w:pPr>
        <w:pStyle w:val="2"/>
        <w:spacing w:before="130" w:line="220" w:lineRule="auto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8"/>
          <w:spacing w:val="-14"/>
          <w:sz w:val="30"/>
          <w:szCs w:val="30"/>
          <w:lang w:eastAsia="zh-CN"/>
        </w:rPr>
        <w:t>一、健康体检注意事项</w:t>
      </w:r>
    </w:p>
    <w:p w14:paraId="087ED21B">
      <w:pPr>
        <w:pStyle w:val="2"/>
        <w:spacing w:before="181" w:line="315" w:lineRule="auto"/>
        <w:ind w:right="202" w:firstLine="628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为了更准确的评估您的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健康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状况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请您配合注意以下事项：</w:t>
      </w:r>
    </w:p>
    <w:p w14:paraId="00195FE5">
      <w:pPr>
        <w:pStyle w:val="2"/>
        <w:spacing w:line="199" w:lineRule="auto"/>
        <w:ind w:left="26" w:firstLine="62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0"/>
          <w:szCs w:val="30"/>
          <w:lang w:eastAsia="zh-CN"/>
        </w:rPr>
        <w:t>1.体检前 3 天，请您保持正常饮食。</w:t>
      </w:r>
    </w:p>
    <w:p w14:paraId="1D03D061">
      <w:pPr>
        <w:pStyle w:val="2"/>
        <w:spacing w:before="174" w:line="199" w:lineRule="auto"/>
        <w:ind w:left="6" w:firstLine="63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2.勿饮酒，避免剧烈活动，保持充足睡眠，避免焦虑及恐惧。</w:t>
      </w:r>
    </w:p>
    <w:p w14:paraId="2469F5DE">
      <w:pPr>
        <w:pStyle w:val="2"/>
        <w:spacing w:before="175" w:line="254" w:lineRule="auto"/>
        <w:ind w:right="2" w:firstLine="634" w:firstLineChars="20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3.体检当天需空腹进行抽血</w:t>
      </w:r>
      <w:r>
        <w:rPr>
          <w:rFonts w:hint="eastAsia" w:ascii="仿宋_GB2312" w:hAnsi="仿宋_GB2312" w:eastAsia="仿宋_GB2312" w:cs="仿宋_GB2312"/>
          <w:spacing w:val="-3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，B超检查，请您在受检前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禁食8-12小时，并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请您在体检当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0"/>
          <w:szCs w:val="30"/>
          <w:lang w:eastAsia="zh-CN"/>
        </w:rPr>
        <w:t>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0"/>
          <w:szCs w:val="30"/>
          <w:lang w:eastAsia="zh-CN"/>
        </w:rPr>
        <w:t>上午10:00之前到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达体检中心，体检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lang w:eastAsia="zh-CN"/>
        </w:rPr>
        <w:t>中心7:30开始正常体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检。有前列腺\子宫附件 B 超项目的尽量保留晨尿。</w:t>
      </w:r>
    </w:p>
    <w:p w14:paraId="6EDECBB3">
      <w:pPr>
        <w:pStyle w:val="2"/>
        <w:spacing w:before="178"/>
        <w:ind w:left="0" w:leftChars="0" w:right="145" w:firstLine="602" w:firstLineChars="19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4.大小便检查者，请将大小便标本放在洗⼿间大小便留置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处，</w:t>
      </w:r>
      <w:r>
        <w:rPr>
          <w:rFonts w:hint="eastAsia" w:ascii="仿宋_GB2312" w:hAnsi="仿宋_GB2312" w:eastAsia="仿宋_GB2312" w:cs="仿宋_GB2312"/>
          <w:spacing w:val="66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由工作人员送检（小便要留中段尿，装容器的—半以上）。</w:t>
      </w:r>
    </w:p>
    <w:p w14:paraId="456F279E">
      <w:pPr>
        <w:pStyle w:val="2"/>
        <w:spacing w:before="174" w:line="254" w:lineRule="auto"/>
        <w:ind w:left="0" w:leftChars="0" w:firstLine="638" w:firstLineChars="20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5.女性受检者月经期间请勿做妇科及尿液检查，请在经期完毕后第三天再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进行补检，未婚女性请勿做妇检，妊娠期女性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及近期准备怀孕者（包括男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  <w:lang w:eastAsia="zh-CN"/>
        </w:rPr>
        <w:t>性）请勿参加放射科项目</w:t>
      </w:r>
      <w:r>
        <w:rPr>
          <w:rFonts w:hint="eastAsia" w:ascii="仿宋_GB2312" w:hAnsi="仿宋_GB2312" w:eastAsia="仿宋_GB2312" w:cs="仿宋_GB2312"/>
          <w:spacing w:val="-27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  <w:lang w:eastAsia="zh-CN"/>
        </w:rPr>
        <w:t>。</w:t>
      </w:r>
    </w:p>
    <w:p w14:paraId="75476330">
      <w:pPr>
        <w:pStyle w:val="2"/>
        <w:spacing w:before="174" w:line="241" w:lineRule="auto"/>
        <w:ind w:left="0" w:leftChars="0" w:right="129" w:firstLine="642" w:firstLineChars="20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6.体检时应着装宽松，不宜佩带项链，耳环以及穿戴有金属装饰的衣服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、连裤袜、连衣裙及长统靴。</w:t>
      </w:r>
    </w:p>
    <w:p w14:paraId="26F50027">
      <w:pPr>
        <w:pStyle w:val="2"/>
        <w:spacing w:before="174" w:line="254" w:lineRule="auto"/>
        <w:ind w:left="0" w:leftChars="0" w:right="2" w:firstLine="642" w:firstLineChars="20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7.高血压、心脏病、哮喘等慢性疾病患者，请将平时服用的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药物继续服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，受检日建议不要停药，请携带所服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药物。 糖尿病患者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体检当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勿服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用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降糖药，请携带药物，待体检空腹项目完成并进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餐后再服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用。</w:t>
      </w:r>
    </w:p>
    <w:p w14:paraId="2A8971E7">
      <w:pPr>
        <w:pStyle w:val="2"/>
        <w:spacing w:before="174" w:line="265" w:lineRule="auto"/>
        <w:ind w:left="0" w:leftChars="0" w:right="2" w:firstLine="642" w:firstLineChars="20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8.登记时请出示您的身份证,体检时请您向医生提供自己的既往病史，并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按体检表内容逐项进行检查，请您不要随意放弃任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何—项检查，以免造成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漏诊，影响对您健康状况的评估。</w:t>
      </w:r>
    </w:p>
    <w:p w14:paraId="7B8B828B">
      <w:pPr>
        <w:spacing w:line="265" w:lineRule="auto"/>
        <w:ind w:left="0" w:leftChars="0" w:firstLine="606" w:firstLineChars="202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pgSz w:w="11906" w:h="16840"/>
          <w:pgMar w:top="1440" w:right="1800" w:bottom="1440" w:left="1800" w:header="0" w:footer="0" w:gutter="0"/>
          <w:cols w:space="720" w:num="1"/>
        </w:sectPr>
      </w:pPr>
    </w:p>
    <w:p w14:paraId="23E401EC">
      <w:pPr>
        <w:pStyle w:val="2"/>
        <w:spacing w:before="330" w:line="219" w:lineRule="auto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8"/>
          <w:spacing w:val="-15"/>
          <w:sz w:val="30"/>
          <w:szCs w:val="30"/>
          <w:lang w:eastAsia="zh-CN"/>
        </w:rPr>
        <w:t>二、妇</w:t>
      </w:r>
      <w:r>
        <w:rPr>
          <w:rFonts w:hint="eastAsia" w:ascii="仿宋_GB2312" w:hAnsi="仿宋_GB2312" w:eastAsia="仿宋_GB2312" w:cs="仿宋_GB2312"/>
          <w:color w:val="000008"/>
          <w:spacing w:val="-39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8"/>
          <w:spacing w:val="-15"/>
          <w:sz w:val="30"/>
          <w:szCs w:val="30"/>
          <w:lang w:eastAsia="zh-CN"/>
        </w:rPr>
        <w:t>科体检注意事项</w:t>
      </w:r>
    </w:p>
    <w:p w14:paraId="600A9571">
      <w:pPr>
        <w:pStyle w:val="2"/>
        <w:spacing w:before="100" w:line="269" w:lineRule="auto"/>
        <w:ind w:left="8" w:right="2" w:firstLine="645" w:firstLineChars="207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1. 接受妇科体检时，需要上、下检查床，要求着装宽松，最好选择上下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装，平跟鞋，不宜穿连裤袜、连衣裙及长统靴。</w:t>
      </w:r>
    </w:p>
    <w:p w14:paraId="5B253D52">
      <w:pPr>
        <w:pStyle w:val="2"/>
        <w:spacing w:before="177" w:line="199" w:lineRule="auto"/>
        <w:ind w:left="5" w:firstLine="63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2. 妇科体检时间应避开经期并排空大小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便，以保证结果的准确性。</w:t>
      </w:r>
    </w:p>
    <w:p w14:paraId="67981C2B">
      <w:pPr>
        <w:pStyle w:val="2"/>
        <w:spacing w:before="184"/>
        <w:ind w:left="0" w:leftChars="0" w:firstLine="617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3. 妇科检查的前—天晚上洗澡要选择淋浴，不能冲洗阴道内 部，更不要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使用任何治疗阴道感染的药剂或者润滑剂等，不要同房。</w:t>
      </w:r>
    </w:p>
    <w:p w14:paraId="485F474D">
      <w:pPr>
        <w:pStyle w:val="2"/>
        <w:spacing w:before="183" w:line="265" w:lineRule="auto"/>
        <w:ind w:left="0" w:leftChars="0" w:right="91" w:firstLine="620" w:firstLineChars="195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4. 妇科体检前，将想要咨询医生以及医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生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可能询问的情况做个记录，包括过去的病史、最近3个月的月经经过、经期出现的问题、性生活中的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问题、历次妊娠的经过等。</w:t>
      </w:r>
    </w:p>
    <w:p w14:paraId="5DA53DF1">
      <w:pPr>
        <w:pStyle w:val="2"/>
        <w:spacing w:before="227" w:line="256" w:lineRule="auto"/>
        <w:ind w:left="7" w:right="98" w:firstLine="636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5. 积极配合医生做妇科检查。检查时尽可能放松，越紧张越容易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引起疼痛，并影响妇科检查效果。</w:t>
      </w:r>
    </w:p>
    <w:p w14:paraId="20804155">
      <w:pPr>
        <w:pStyle w:val="2"/>
        <w:spacing w:before="231"/>
        <w:ind w:left="0" w:leftChars="0" w:right="98" w:firstLine="609" w:firstLineChars="193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6. 如果通过妇科体检发现了疾病，—定要按照医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  <w:lang w:eastAsia="zh-CN"/>
        </w:rPr>
        <w:t>生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lang w:eastAsia="zh-CN"/>
        </w:rPr>
        <w:t>的治疗方案积极采取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治疗措施，千万不要掉以轻心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0"/>
          <w:szCs w:val="30"/>
          <w:lang w:eastAsia="zh-CN"/>
        </w:rPr>
        <w:t>。</w:t>
      </w:r>
    </w:p>
    <w:p w14:paraId="31CAEE94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A4"/>
    <w:rsid w:val="006D0DA4"/>
    <w:rsid w:val="00C57329"/>
    <w:rsid w:val="2AA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宋体" w:hAnsi="宋体" w:eastAsia="宋体" w:cs="宋体"/>
      <w:sz w:val="35"/>
      <w:szCs w:val="35"/>
    </w:rPr>
  </w:style>
  <w:style w:type="character" w:customStyle="1" w:styleId="5">
    <w:name w:val="正文文本 Char"/>
    <w:basedOn w:val="4"/>
    <w:link w:val="2"/>
    <w:semiHidden/>
    <w:qFormat/>
    <w:uiPriority w:val="0"/>
    <w:rPr>
      <w:rFonts w:ascii="宋体" w:hAnsi="宋体" w:eastAsia="宋体" w:cs="宋体"/>
      <w:snapToGrid w:val="0"/>
      <w:color w:val="000000"/>
      <w:kern w:val="0"/>
      <w:sz w:val="35"/>
      <w:szCs w:val="3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839</Characters>
  <Lines>6</Lines>
  <Paragraphs>1</Paragraphs>
  <TotalTime>11</TotalTime>
  <ScaleCrop>false</ScaleCrop>
  <LinksUpToDate>false</LinksUpToDate>
  <CharactersWithSpaces>894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2025-08-05T06:23:00Z</dcterms:created>
  <dc:creator>Windows 用户</dc:creator>
  <cp:lastModifiedBy>Administrator</cp:lastModifiedBy>
  <dcterms:modified xsi:type="dcterms:W3CDTF">2025-08-13T01:33:47Z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eyJoZGlkIjoiNmUyM2YxM2MyOWVmYWUzYjM2OTFlOTY2YjUwMmZiNjciLCJ1c2VySWQiOiI1MDYxNDE5NTQifQ==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656D01733CEB4463A7C0D1BAA66A6557_12</vt:lpwstr>
  </property>
</Properties>
</file>